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A4" w:rsidRDefault="00623C77" w:rsidP="00C8495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C77">
        <w:rPr>
          <w:rFonts w:ascii="Times New Roman" w:hAnsi="Times New Roman" w:cs="Times New Roman"/>
          <w:sz w:val="26"/>
          <w:szCs w:val="26"/>
        </w:rPr>
        <w:t>Министерство природных ресурсов, экологии и благоустройства Калужской области объявляет общественные обсуждения по проект</w:t>
      </w:r>
      <w:r w:rsidR="00B12FA4">
        <w:rPr>
          <w:rFonts w:ascii="Times New Roman" w:hAnsi="Times New Roman" w:cs="Times New Roman"/>
          <w:sz w:val="26"/>
          <w:szCs w:val="26"/>
        </w:rPr>
        <w:t>ам:</w:t>
      </w:r>
    </w:p>
    <w:p w:rsidR="00D4331C" w:rsidRPr="00D4331C" w:rsidRDefault="00D4331C" w:rsidP="00D4331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331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3C77" w:rsidRPr="00D4331C">
        <w:rPr>
          <w:rFonts w:ascii="Times New Roman" w:hAnsi="Times New Roman" w:cs="Times New Roman"/>
          <w:sz w:val="26"/>
          <w:szCs w:val="26"/>
        </w:rPr>
        <w:t>«Проведение комплексного экологического обследования особо охраняемых природных территорий регионального значения</w:t>
      </w:r>
      <w:r w:rsidR="00B12FA4" w:rsidRPr="00D4331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12FA4" w:rsidRPr="00D4331C">
        <w:rPr>
          <w:rFonts w:ascii="Times New Roman" w:hAnsi="Times New Roman" w:cs="Times New Roman"/>
          <w:sz w:val="26"/>
          <w:szCs w:val="26"/>
        </w:rPr>
        <w:t>Медынский район</w:t>
      </w:r>
      <w:r w:rsidR="00623C77" w:rsidRPr="00D4331C">
        <w:rPr>
          <w:rFonts w:ascii="Times New Roman" w:hAnsi="Times New Roman" w:cs="Times New Roman"/>
          <w:sz w:val="26"/>
          <w:szCs w:val="26"/>
        </w:rPr>
        <w:t xml:space="preserve">» (разработчик – </w:t>
      </w:r>
      <w:r w:rsidR="00B12FA4" w:rsidRPr="00D4331C">
        <w:rPr>
          <w:rFonts w:ascii="Times New Roman" w:hAnsi="Times New Roman" w:cs="Times New Roman"/>
          <w:sz w:val="26"/>
          <w:szCs w:val="26"/>
        </w:rPr>
        <w:t>Социально-прогрессивный альянс научно-теоретического и практического содействия социально-экономическому и культурному росту регионов «Рост Регионов»</w:t>
      </w:r>
      <w:r w:rsidR="00623C77" w:rsidRPr="00D4331C">
        <w:rPr>
          <w:rFonts w:ascii="Times New Roman" w:hAnsi="Times New Roman" w:cs="Times New Roman"/>
          <w:sz w:val="26"/>
          <w:szCs w:val="26"/>
        </w:rPr>
        <w:t xml:space="preserve">, объекты исследования – памятники природы регионального значения </w:t>
      </w:r>
      <w:r w:rsidRPr="00D4331C">
        <w:rPr>
          <w:rFonts w:ascii="Times New Roman" w:hAnsi="Times New Roman" w:cs="Times New Roman"/>
          <w:sz w:val="26"/>
          <w:szCs w:val="26"/>
        </w:rPr>
        <w:t>«О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бнажение известняков у с.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Кременское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Шаня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охранным ландшафтом на расстоянии 400 м в обе стороны от уреза воды в границах Медынского района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Медынка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охранным ландшафтом на расстоянии 300 м в обе стороны от уреза</w:t>
      </w:r>
      <w:proofErr w:type="gram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воды в границах Медынского района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Руть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охранным ландшафтом на расстоянии по 300 м в обе стороны от уреза воды в границах Медынского район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а»,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. Бычок с охранным ландшафтом на расстоянии 300 м в обе стороны от уреза воды в границах Медынского района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. Лужа с охранным ландшафтом по 400 м в обе стороны от уреза воды в границах</w:t>
      </w:r>
      <w:proofErr w:type="gram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Медынского района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Бобольская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охранным ландшафтом на расстоянии 200 м в обе стороны от уреза воды в границах Медынского района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Зазулинка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охранным ландшафтом на расстоянии 200 м в обе стороны от уреза воды в границах Медынского района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Мисида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охранным ландшафтом на расстоянии по 200 м в обе стороны от уреза во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ды в границах Медынского района</w:t>
      </w:r>
      <w:proofErr w:type="gram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Нига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охранным ландшафтом на расстоянии 200 м в обе стороны от уреза во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ды в границах Медынского района», «Р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. Городенка с охранным ландшафтом на расстоянии 250 м в обе стороны от уреза во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ды в границах Медынского района», «П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ещеры берега р. Лужи </w:t>
      </w:r>
      <w:proofErr w:type="gram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proofErr w:type="gram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Кременское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«П</w:t>
      </w:r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арк </w:t>
      </w:r>
      <w:proofErr w:type="spellStart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Передельский</w:t>
      </w:r>
      <w:proofErr w:type="spellEnd"/>
      <w:r w:rsidRPr="00D4331C">
        <w:rPr>
          <w:rFonts w:ascii="Times New Roman" w:eastAsia="Times New Roman" w:hAnsi="Times New Roman" w:cs="Times New Roman"/>
          <w:sz w:val="26"/>
          <w:szCs w:val="26"/>
          <w:lang w:eastAsia="ar-SA"/>
        </w:rPr>
        <w:t>»);</w:t>
      </w:r>
    </w:p>
    <w:p w:rsidR="0045282B" w:rsidRPr="0045282B" w:rsidRDefault="00D4331C" w:rsidP="0045282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64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="005C64C4" w:rsidRPr="005C64C4">
        <w:rPr>
          <w:rFonts w:ascii="Times New Roman" w:hAnsi="Times New Roman" w:cs="Times New Roman"/>
          <w:sz w:val="26"/>
          <w:szCs w:val="26"/>
        </w:rPr>
        <w:t>«Проведение комплексного экологического обследования особо охраняемых природных территорий регионального значения</w:t>
      </w:r>
      <w:r w:rsidR="0045282B">
        <w:rPr>
          <w:rFonts w:ascii="Times New Roman" w:hAnsi="Times New Roman" w:cs="Times New Roman"/>
          <w:sz w:val="26"/>
          <w:szCs w:val="26"/>
        </w:rPr>
        <w:t>, г. Калуга</w:t>
      </w:r>
      <w:r w:rsidR="005C64C4" w:rsidRPr="005C64C4">
        <w:rPr>
          <w:rFonts w:ascii="Times New Roman" w:hAnsi="Times New Roman" w:cs="Times New Roman"/>
          <w:sz w:val="26"/>
          <w:szCs w:val="26"/>
        </w:rPr>
        <w:t>» (разработчик – Социально-прогрессивный альянс научно-теоретического и практического содействия социально-экономическому и культурному росту регионов «Рост Регионов», объекты исследования – памятники природы регионального значения</w:t>
      </w:r>
      <w:r w:rsidR="0045282B">
        <w:rPr>
          <w:rFonts w:ascii="Times New Roman" w:hAnsi="Times New Roman" w:cs="Times New Roman"/>
          <w:sz w:val="26"/>
          <w:szCs w:val="26"/>
        </w:rPr>
        <w:t xml:space="preserve"> «П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руд </w:t>
      </w:r>
      <w:proofErr w:type="spellStart"/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Вырка</w:t>
      </w:r>
      <w:proofErr w:type="spellEnd"/>
      <w:r w:rsid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«О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враг </w:t>
      </w:r>
      <w:proofErr w:type="spellStart"/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Можайка</w:t>
      </w:r>
      <w:proofErr w:type="spellEnd"/>
      <w:r w:rsid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«М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инеральный источник «</w:t>
      </w:r>
      <w:proofErr w:type="spellStart"/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Резванский</w:t>
      </w:r>
      <w:proofErr w:type="spellEnd"/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, «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Лаврентьевский монастырь с парком, прудом и источником</w:t>
      </w:r>
      <w:r w:rsid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«Р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оща «Комсомольская»</w:t>
      </w:r>
      <w:r w:rsid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, «П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арк-некрополь Пятницкого кладбища</w:t>
      </w:r>
      <w:r w:rsid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«Л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есное урочище «Рождественский лес»</w:t>
      </w:r>
      <w:r w:rsid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, «Л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есное урочище «Лес на </w:t>
      </w:r>
      <w:proofErr w:type="spellStart"/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Вырке</w:t>
      </w:r>
      <w:proofErr w:type="spellEnd"/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45282B" w:rsidRPr="0045282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42690D" w:rsidRDefault="0042690D" w:rsidP="004269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DC3EB4">
        <w:rPr>
          <w:rFonts w:ascii="Times New Roman" w:hAnsi="Times New Roman" w:cs="Times New Roman"/>
          <w:sz w:val="26"/>
          <w:szCs w:val="26"/>
        </w:rPr>
        <w:t>мечания и предложения по проектам</w:t>
      </w:r>
      <w:r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 w:rsidR="00B46138" w:rsidRPr="00993449">
        <w:rPr>
          <w:rFonts w:ascii="Times New Roman" w:hAnsi="Times New Roman" w:cs="Times New Roman"/>
          <w:sz w:val="26"/>
          <w:szCs w:val="26"/>
        </w:rPr>
        <w:t xml:space="preserve">в течение 30 дней с момента публикации </w:t>
      </w:r>
      <w:r w:rsidR="00993449">
        <w:rPr>
          <w:rFonts w:ascii="Times New Roman" w:hAnsi="Times New Roman" w:cs="Times New Roman"/>
          <w:sz w:val="26"/>
          <w:szCs w:val="26"/>
        </w:rPr>
        <w:t>настоящего</w:t>
      </w:r>
      <w:r w:rsidR="00B46138" w:rsidRPr="00993449">
        <w:rPr>
          <w:rFonts w:ascii="Times New Roman" w:hAnsi="Times New Roman" w:cs="Times New Roman"/>
          <w:sz w:val="26"/>
          <w:szCs w:val="26"/>
        </w:rPr>
        <w:t xml:space="preserve"> объявления</w:t>
      </w:r>
      <w:r w:rsidR="00B46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адресу: ул. Заводская, д. 57, г. Калуга, 248018,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2690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2690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6F510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priroda</w:t>
        </w:r>
        <w:r w:rsidRPr="006F510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6F510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6F510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6F510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Pr="006F510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F510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, факсу: (4842) 71-99-56. </w:t>
      </w:r>
    </w:p>
    <w:p w:rsidR="00623C77" w:rsidRPr="0042690D" w:rsidRDefault="0042690D" w:rsidP="004269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 материалами можно ознакомиться в министерстве природных ресурсов, экологии и благоустройства Калужской области по адресу: ул. Заводская, д. 57, г. Калуга, 248018, оф. 302).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Телефоны для справок: (4842) 71-99-73, 71-99-59.</w:t>
      </w:r>
    </w:p>
    <w:p w:rsidR="00540536" w:rsidRPr="00623C77" w:rsidRDefault="00540536" w:rsidP="00623C7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0536" w:rsidRPr="00623C77" w:rsidSect="00623C7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0E46"/>
    <w:multiLevelType w:val="hybridMultilevel"/>
    <w:tmpl w:val="69E869C2"/>
    <w:lvl w:ilvl="0" w:tplc="C466F7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CA7FC0"/>
    <w:multiLevelType w:val="hybridMultilevel"/>
    <w:tmpl w:val="97DE904C"/>
    <w:lvl w:ilvl="0" w:tplc="8A185EA6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E42078"/>
    <w:multiLevelType w:val="hybridMultilevel"/>
    <w:tmpl w:val="DEE6DCEC"/>
    <w:lvl w:ilvl="0" w:tplc="21F29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7"/>
    <w:rsid w:val="0042690D"/>
    <w:rsid w:val="0045282B"/>
    <w:rsid w:val="00540536"/>
    <w:rsid w:val="005C64C4"/>
    <w:rsid w:val="00623C77"/>
    <w:rsid w:val="00653A48"/>
    <w:rsid w:val="008C25A6"/>
    <w:rsid w:val="00993449"/>
    <w:rsid w:val="00AE7584"/>
    <w:rsid w:val="00B12FA4"/>
    <w:rsid w:val="00B46138"/>
    <w:rsid w:val="00BF388A"/>
    <w:rsid w:val="00C84957"/>
    <w:rsid w:val="00D4331C"/>
    <w:rsid w:val="00D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77"/>
    <w:pPr>
      <w:ind w:left="720"/>
    </w:pPr>
  </w:style>
  <w:style w:type="character" w:styleId="a4">
    <w:name w:val="Hyperlink"/>
    <w:basedOn w:val="a0"/>
    <w:uiPriority w:val="99"/>
    <w:unhideWhenUsed/>
    <w:rsid w:val="00426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77"/>
    <w:pPr>
      <w:ind w:left="720"/>
    </w:pPr>
  </w:style>
  <w:style w:type="character" w:styleId="a4">
    <w:name w:val="Hyperlink"/>
    <w:basedOn w:val="a0"/>
    <w:uiPriority w:val="99"/>
    <w:unhideWhenUsed/>
    <w:rsid w:val="00426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roda@adm.kal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Александровна</dc:creator>
  <cp:lastModifiedBy>Новикова Ольга Александровна</cp:lastModifiedBy>
  <cp:revision>6</cp:revision>
  <dcterms:created xsi:type="dcterms:W3CDTF">2015-04-07T11:28:00Z</dcterms:created>
  <dcterms:modified xsi:type="dcterms:W3CDTF">2015-04-07T11:39:00Z</dcterms:modified>
</cp:coreProperties>
</file>